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E6B3" w14:textId="5E74EE51" w:rsidR="00F21018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54861">
        <w:rPr>
          <w:rFonts w:asciiTheme="minorHAnsi" w:hAnsiTheme="minorHAnsi" w:cstheme="minorHAnsi"/>
          <w:b/>
          <w:bCs/>
          <w:sz w:val="28"/>
          <w:szCs w:val="28"/>
        </w:rPr>
        <w:t>Instructions for Submitting BIOT Nomination Packages</w:t>
      </w:r>
    </w:p>
    <w:p w14:paraId="2D4C3CD1" w14:textId="77777777" w:rsidR="00F21018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60C5E4F5" w14:textId="77777777" w:rsidR="00F21018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2ED6C56" w14:textId="77777777" w:rsidR="00F21018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="Calibri" w:hAnsi="Calibri" w:cs="Calibri"/>
          <w:sz w:val="22"/>
          <w:szCs w:val="22"/>
        </w:rPr>
      </w:pPr>
      <w:r w:rsidRPr="00767574">
        <w:rPr>
          <w:rFonts w:ascii="Calibri" w:hAnsi="Calibri" w:cs="Calibri"/>
          <w:sz w:val="22"/>
          <w:szCs w:val="22"/>
        </w:rPr>
        <w:t>A nomination must be seconded by ten (10) current members of the BIOT Division of ACS for a candidate to be included on the ballot.</w:t>
      </w:r>
    </w:p>
    <w:p w14:paraId="0961F736" w14:textId="77777777" w:rsidR="00F21018" w:rsidRPr="00767574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="Calibri" w:hAnsi="Calibri" w:cs="Calibri"/>
          <w:sz w:val="22"/>
          <w:szCs w:val="22"/>
        </w:rPr>
      </w:pPr>
    </w:p>
    <w:p w14:paraId="0E558F8A" w14:textId="77777777" w:rsidR="00F21018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="Calibri" w:hAnsi="Calibri" w:cs="Calibri"/>
          <w:sz w:val="22"/>
          <w:szCs w:val="22"/>
        </w:rPr>
      </w:pPr>
      <w:r w:rsidRPr="00767574">
        <w:rPr>
          <w:rFonts w:ascii="Calibri" w:hAnsi="Calibri" w:cs="Calibri"/>
          <w:sz w:val="22"/>
          <w:szCs w:val="22"/>
        </w:rPr>
        <w:t xml:space="preserve">Since it is anticipated that most candidates will be collecting signatures through electronic communication, the following </w:t>
      </w:r>
      <w:r>
        <w:rPr>
          <w:rFonts w:ascii="Calibri" w:hAnsi="Calibri" w:cs="Calibri"/>
          <w:sz w:val="22"/>
          <w:szCs w:val="22"/>
        </w:rPr>
        <w:t>process is recommended:</w:t>
      </w:r>
    </w:p>
    <w:p w14:paraId="03704819" w14:textId="77777777" w:rsidR="00F21018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="Calibri" w:hAnsi="Calibri" w:cs="Calibri"/>
          <w:sz w:val="22"/>
          <w:szCs w:val="22"/>
        </w:rPr>
      </w:pPr>
    </w:p>
    <w:p w14:paraId="058AABF2" w14:textId="77777777" w:rsidR="00F21018" w:rsidRDefault="00F21018" w:rsidP="00F21018">
      <w:pPr>
        <w:pStyle w:val="ListParagraph"/>
        <w:numPr>
          <w:ilvl w:val="0"/>
          <w:numId w:val="30"/>
        </w:numPr>
        <w:tabs>
          <w:tab w:val="left" w:pos="3240"/>
          <w:tab w:val="left" w:pos="6120"/>
          <w:tab w:val="left" w:pos="792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Page 1:</w:t>
      </w:r>
    </w:p>
    <w:p w14:paraId="33F3139E" w14:textId="77777777" w:rsidR="00F21018" w:rsidRDefault="00F21018" w:rsidP="00F21018">
      <w:pPr>
        <w:pStyle w:val="ListParagraph"/>
        <w:numPr>
          <w:ilvl w:val="1"/>
          <w:numId w:val="30"/>
        </w:numPr>
        <w:tabs>
          <w:tab w:val="left" w:pos="3240"/>
          <w:tab w:val="left" w:pos="6120"/>
          <w:tab w:val="left" w:pos="7920"/>
          <w:tab w:val="left" w:pos="9720"/>
        </w:tabs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Fill out the position and start date for which you would like to run.  Please note that all positions begin on the January 1 following the fall election cycle.</w:t>
      </w:r>
    </w:p>
    <w:p w14:paraId="0F4470CA" w14:textId="77777777" w:rsidR="00F21018" w:rsidRDefault="00F21018" w:rsidP="00F21018">
      <w:pPr>
        <w:pStyle w:val="ListParagraph"/>
        <w:numPr>
          <w:ilvl w:val="1"/>
          <w:numId w:val="30"/>
        </w:numPr>
        <w:tabs>
          <w:tab w:val="left" w:pos="3240"/>
          <w:tab w:val="left" w:pos="6120"/>
          <w:tab w:val="left" w:pos="7920"/>
          <w:tab w:val="left" w:pos="9720"/>
        </w:tabs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Fill in your name, signature, date, and ACS member number.</w:t>
      </w:r>
    </w:p>
    <w:p w14:paraId="4FA7A76F" w14:textId="77777777" w:rsidR="00F21018" w:rsidRDefault="00F21018" w:rsidP="00F21018">
      <w:pPr>
        <w:pStyle w:val="ListParagraph"/>
        <w:numPr>
          <w:ilvl w:val="1"/>
          <w:numId w:val="30"/>
        </w:numPr>
        <w:tabs>
          <w:tab w:val="left" w:pos="3240"/>
          <w:tab w:val="left" w:pos="6120"/>
          <w:tab w:val="left" w:pos="7920"/>
          <w:tab w:val="left" w:pos="9720"/>
        </w:tabs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you are nominating yourself, indicate that in the second signature block. Else, have the nominator fill in name, signature, date, and ACS member number.</w:t>
      </w:r>
    </w:p>
    <w:p w14:paraId="6DCF340C" w14:textId="77777777" w:rsidR="00F21018" w:rsidRDefault="00F21018" w:rsidP="00F21018">
      <w:pPr>
        <w:pStyle w:val="ListParagraph"/>
        <w:numPr>
          <w:ilvl w:val="0"/>
          <w:numId w:val="30"/>
        </w:numPr>
        <w:tabs>
          <w:tab w:val="left" w:pos="3240"/>
          <w:tab w:val="left" w:pos="6120"/>
          <w:tab w:val="left" w:pos="792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Page 2:</w:t>
      </w:r>
    </w:p>
    <w:p w14:paraId="410CB1B0" w14:textId="77777777" w:rsidR="00F21018" w:rsidRDefault="00F21018" w:rsidP="00F21018">
      <w:pPr>
        <w:pStyle w:val="ListParagraph"/>
        <w:numPr>
          <w:ilvl w:val="1"/>
          <w:numId w:val="30"/>
        </w:numPr>
        <w:tabs>
          <w:tab w:val="left" w:pos="3240"/>
          <w:tab w:val="left" w:pos="6120"/>
          <w:tab w:val="left" w:pos="7920"/>
          <w:tab w:val="left" w:pos="9720"/>
        </w:tabs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Fill out the position and start date for which you would like to run.</w:t>
      </w:r>
    </w:p>
    <w:p w14:paraId="1F097432" w14:textId="77777777" w:rsidR="00F21018" w:rsidRDefault="00F21018" w:rsidP="00F21018">
      <w:pPr>
        <w:pStyle w:val="ListParagraph"/>
        <w:numPr>
          <w:ilvl w:val="1"/>
          <w:numId w:val="30"/>
        </w:numPr>
        <w:tabs>
          <w:tab w:val="left" w:pos="3240"/>
          <w:tab w:val="left" w:pos="6120"/>
          <w:tab w:val="left" w:pos="7920"/>
          <w:tab w:val="left" w:pos="9720"/>
        </w:tabs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Fill in your name and the name of your nominee (or “self”).</w:t>
      </w:r>
    </w:p>
    <w:p w14:paraId="48BB720A" w14:textId="77777777" w:rsidR="00F21018" w:rsidRDefault="00F21018" w:rsidP="00F21018">
      <w:pPr>
        <w:pStyle w:val="ListParagraph"/>
        <w:numPr>
          <w:ilvl w:val="1"/>
          <w:numId w:val="30"/>
        </w:numPr>
        <w:tabs>
          <w:tab w:val="left" w:pos="3240"/>
          <w:tab w:val="left" w:pos="6120"/>
          <w:tab w:val="left" w:pos="7920"/>
          <w:tab w:val="left" w:pos="9720"/>
        </w:tabs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Make copies of filled-out page 2 as needed, and distribute them to collect name, signature, date, and ACS member number from 10 additional members (or 9 members plus the nominator, if you are not nominating yourself).</w:t>
      </w:r>
    </w:p>
    <w:p w14:paraId="5A12B53C" w14:textId="77777777" w:rsidR="00F21018" w:rsidRPr="00EA3F28" w:rsidRDefault="00F21018" w:rsidP="00F21018">
      <w:pPr>
        <w:pStyle w:val="ListParagraph"/>
        <w:numPr>
          <w:ilvl w:val="0"/>
          <w:numId w:val="30"/>
        </w:numPr>
        <w:tabs>
          <w:tab w:val="left" w:pos="3240"/>
          <w:tab w:val="left" w:pos="6120"/>
          <w:tab w:val="left" w:pos="7920"/>
          <w:tab w:val="left" w:pos="9720"/>
        </w:tabs>
        <w:rPr>
          <w:rFonts w:ascii="Calibri" w:hAnsi="Calibri" w:cs="Calibri"/>
          <w:sz w:val="22"/>
          <w:szCs w:val="22"/>
        </w:rPr>
      </w:pPr>
      <w:r w:rsidRPr="00EA3F28">
        <w:rPr>
          <w:rFonts w:ascii="Calibri" w:hAnsi="Calibri" w:cs="Calibri"/>
          <w:sz w:val="22"/>
          <w:szCs w:val="22"/>
        </w:rPr>
        <w:t xml:space="preserve">Compile all signed </w:t>
      </w:r>
      <w:r>
        <w:rPr>
          <w:rFonts w:ascii="Calibri" w:hAnsi="Calibri" w:cs="Calibri"/>
          <w:sz w:val="22"/>
          <w:szCs w:val="22"/>
        </w:rPr>
        <w:t>pages</w:t>
      </w:r>
      <w:r w:rsidRPr="00EA3F28">
        <w:rPr>
          <w:rFonts w:ascii="Calibri" w:hAnsi="Calibri" w:cs="Calibri"/>
          <w:sz w:val="22"/>
          <w:szCs w:val="22"/>
        </w:rPr>
        <w:t xml:space="preserve"> into a single pdf document</w:t>
      </w:r>
      <w:r>
        <w:rPr>
          <w:rFonts w:ascii="Calibri" w:hAnsi="Calibri" w:cs="Calibri"/>
          <w:sz w:val="22"/>
          <w:szCs w:val="22"/>
        </w:rPr>
        <w:t>, with page 1 at the front,</w:t>
      </w:r>
      <w:r w:rsidRPr="00EA3F28">
        <w:rPr>
          <w:rFonts w:ascii="Calibri" w:hAnsi="Calibri" w:cs="Calibri"/>
          <w:sz w:val="22"/>
          <w:szCs w:val="22"/>
        </w:rPr>
        <w:t xml:space="preserve"> and email to the current BIOT Secretary.</w:t>
      </w:r>
    </w:p>
    <w:p w14:paraId="1ABFA334" w14:textId="77777777" w:rsidR="00F21018" w:rsidRDefault="00F21018" w:rsidP="00F21018">
      <w:pPr>
        <w:pStyle w:val="ListParagraph"/>
        <w:numPr>
          <w:ilvl w:val="1"/>
          <w:numId w:val="30"/>
        </w:numPr>
        <w:tabs>
          <w:tab w:val="left" w:pos="3240"/>
          <w:tab w:val="left" w:pos="6120"/>
          <w:tab w:val="left" w:pos="7920"/>
          <w:tab w:val="left" w:pos="9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Email to </w:t>
      </w:r>
      <w:hyperlink r:id="rId8" w:history="1">
        <w:r w:rsidRPr="00163D1F">
          <w:rPr>
            <w:rStyle w:val="Hyperlink"/>
            <w:rFonts w:ascii="Calibri" w:hAnsi="Calibri" w:cs="Calibri"/>
            <w:sz w:val="22"/>
            <w:szCs w:val="22"/>
          </w:rPr>
          <w:t>Elizabeth.goodrich@milliporesigma.com</w:t>
        </w:r>
      </w:hyperlink>
    </w:p>
    <w:p w14:paraId="44E4C4A7" w14:textId="77777777" w:rsidR="00F21018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="Calibri" w:hAnsi="Calibri" w:cs="Calibri"/>
          <w:sz w:val="22"/>
          <w:szCs w:val="22"/>
        </w:rPr>
      </w:pPr>
    </w:p>
    <w:p w14:paraId="17590E71" w14:textId="77777777" w:rsidR="00F21018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="Calibri" w:hAnsi="Calibri" w:cs="Calibri"/>
          <w:sz w:val="22"/>
          <w:szCs w:val="22"/>
        </w:rPr>
      </w:pPr>
      <w:r w:rsidRPr="00F2319A">
        <w:rPr>
          <w:rFonts w:ascii="Calibri" w:hAnsi="Calibri" w:cs="Calibri"/>
          <w:sz w:val="22"/>
          <w:szCs w:val="22"/>
        </w:rPr>
        <w:t xml:space="preserve">Once </w:t>
      </w:r>
      <w:r>
        <w:rPr>
          <w:rFonts w:ascii="Calibri" w:hAnsi="Calibri" w:cs="Calibri"/>
          <w:sz w:val="22"/>
          <w:szCs w:val="22"/>
        </w:rPr>
        <w:t xml:space="preserve">the completed nomination package is </w:t>
      </w:r>
      <w:r w:rsidRPr="00F2319A">
        <w:rPr>
          <w:rFonts w:ascii="Calibri" w:hAnsi="Calibri" w:cs="Calibri"/>
          <w:sz w:val="22"/>
          <w:szCs w:val="22"/>
        </w:rPr>
        <w:t xml:space="preserve">received, we will confirm member status against the most recent roster from ACS and confirm to you </w:t>
      </w:r>
      <w:r>
        <w:rPr>
          <w:rFonts w:ascii="Calibri" w:hAnsi="Calibri" w:cs="Calibri"/>
          <w:sz w:val="22"/>
          <w:szCs w:val="22"/>
        </w:rPr>
        <w:t>if more signatures are needed or if you are cleared to be added to the ballot.</w:t>
      </w:r>
    </w:p>
    <w:p w14:paraId="4E8BBB60" w14:textId="77777777" w:rsidR="00F21018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="Calibri" w:hAnsi="Calibri" w:cs="Calibri"/>
          <w:sz w:val="22"/>
          <w:szCs w:val="22"/>
        </w:rPr>
      </w:pPr>
    </w:p>
    <w:p w14:paraId="61A01FCC" w14:textId="410186BC" w:rsidR="00F21018" w:rsidRPr="00F2319A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="Calibri" w:hAnsi="Calibri" w:cs="Calibri"/>
          <w:b/>
          <w:bCs/>
          <w:sz w:val="22"/>
          <w:szCs w:val="22"/>
        </w:rPr>
      </w:pPr>
      <w:r w:rsidRPr="00F2319A">
        <w:rPr>
          <w:rFonts w:ascii="Calibri" w:hAnsi="Calibri" w:cs="Calibri"/>
          <w:b/>
          <w:bCs/>
          <w:sz w:val="22"/>
          <w:szCs w:val="22"/>
        </w:rPr>
        <w:t xml:space="preserve">Please note that all nomination packages must be received no later than August </w:t>
      </w:r>
      <w:r w:rsidR="00903A60">
        <w:rPr>
          <w:rFonts w:ascii="Calibri" w:hAnsi="Calibri" w:cs="Calibri"/>
          <w:b/>
          <w:bCs/>
          <w:sz w:val="22"/>
          <w:szCs w:val="22"/>
        </w:rPr>
        <w:t>15</w:t>
      </w:r>
      <w:r w:rsidRPr="00F2319A">
        <w:rPr>
          <w:rFonts w:ascii="Calibri" w:hAnsi="Calibri" w:cs="Calibri"/>
          <w:b/>
          <w:bCs/>
          <w:sz w:val="22"/>
          <w:szCs w:val="22"/>
        </w:rPr>
        <w:t>.</w:t>
      </w:r>
      <w:r w:rsidR="008B3DC9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56F0D1B7" w14:textId="77777777" w:rsidR="00F21018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="Calibri" w:hAnsi="Calibri" w:cs="Calibri"/>
          <w:sz w:val="22"/>
          <w:szCs w:val="22"/>
        </w:rPr>
      </w:pPr>
    </w:p>
    <w:p w14:paraId="6FAA35F0" w14:textId="77777777" w:rsidR="00F21018" w:rsidRPr="0005326F" w:rsidRDefault="00F21018" w:rsidP="00F21018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="Calibri" w:hAnsi="Calibri" w:cs="Calibri"/>
          <w:sz w:val="22"/>
          <w:szCs w:val="22"/>
        </w:rPr>
      </w:pPr>
    </w:p>
    <w:p w14:paraId="1CC6FA5A" w14:textId="2228DC82" w:rsidR="00F21018" w:rsidRDefault="00F21018">
      <w:pPr>
        <w:ind w:left="0"/>
        <w:rPr>
          <w:rFonts w:ascii="Calibri" w:eastAsiaTheme="minorHAnsi" w:hAnsi="Calibri" w:cs="Calibri"/>
          <w:b/>
          <w:bCs/>
          <w:color w:val="000000"/>
          <w:spacing w:val="0"/>
          <w:sz w:val="28"/>
          <w:szCs w:val="28"/>
          <w14:ligatures w14:val="standardContextual"/>
        </w:rPr>
      </w:pPr>
      <w:r>
        <w:rPr>
          <w:rFonts w:ascii="Calibri" w:eastAsiaTheme="minorHAnsi" w:hAnsi="Calibri" w:cs="Calibri"/>
          <w:b/>
          <w:bCs/>
          <w:color w:val="000000"/>
          <w:spacing w:val="0"/>
          <w:sz w:val="28"/>
          <w:szCs w:val="28"/>
          <w14:ligatures w14:val="standardContextual"/>
        </w:rPr>
        <w:br w:type="page"/>
      </w:r>
    </w:p>
    <w:p w14:paraId="1E4195B8" w14:textId="2ABC81A9" w:rsidR="003A2AE7" w:rsidRDefault="003A2AE7" w:rsidP="003A2AE7">
      <w:pPr>
        <w:pStyle w:val="Default"/>
        <w:jc w:val="center"/>
        <w:rPr>
          <w:b/>
          <w:bCs/>
          <w:sz w:val="28"/>
          <w:szCs w:val="28"/>
        </w:rPr>
      </w:pPr>
      <w:r w:rsidRPr="00BF7889">
        <w:rPr>
          <w:b/>
          <w:bCs/>
          <w:sz w:val="28"/>
          <w:szCs w:val="28"/>
        </w:rPr>
        <w:lastRenderedPageBreak/>
        <w:t>ACS Division of Biochemical Technology – Nomination for elected office</w:t>
      </w:r>
    </w:p>
    <w:p w14:paraId="5F87BCFD" w14:textId="3FF2A2A3" w:rsidR="007871FD" w:rsidRPr="006C7E80" w:rsidRDefault="007871FD" w:rsidP="003A2AE7">
      <w:pPr>
        <w:pStyle w:val="Default"/>
        <w:jc w:val="center"/>
        <w:rPr>
          <w:sz w:val="28"/>
          <w:szCs w:val="28"/>
        </w:rPr>
      </w:pPr>
      <w:r w:rsidRPr="006C7E80">
        <w:rPr>
          <w:sz w:val="28"/>
          <w:szCs w:val="28"/>
        </w:rPr>
        <w:t>(Page 1)</w:t>
      </w:r>
    </w:p>
    <w:p w14:paraId="55196B11" w14:textId="77777777" w:rsidR="003A2AE7" w:rsidRDefault="003A2AE7" w:rsidP="003A2AE7">
      <w:pPr>
        <w:pStyle w:val="Default"/>
        <w:rPr>
          <w:sz w:val="22"/>
          <w:szCs w:val="22"/>
        </w:rPr>
      </w:pPr>
    </w:p>
    <w:p w14:paraId="4B2D3FFF" w14:textId="77777777" w:rsidR="003A2AE7" w:rsidRPr="006755C1" w:rsidRDefault="003A2AE7" w:rsidP="003A2AE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Per</w:t>
      </w:r>
      <w:r w:rsidRPr="006755C1">
        <w:rPr>
          <w:sz w:val="22"/>
          <w:szCs w:val="22"/>
        </w:rPr>
        <w:t xml:space="preserve"> ACS BIOT bylaws: </w:t>
      </w:r>
      <w:r>
        <w:rPr>
          <w:sz w:val="22"/>
          <w:szCs w:val="22"/>
        </w:rPr>
        <w:t>“</w:t>
      </w:r>
      <w:r w:rsidRPr="004E5A15">
        <w:rPr>
          <w:rStyle w:val="BLUEoptionalbylawChar"/>
        </w:rPr>
        <w:t xml:space="preserve">Prior to </w:t>
      </w:r>
      <w:r w:rsidRPr="004E5A15">
        <w:rPr>
          <w:sz w:val="23"/>
          <w:szCs w:val="23"/>
        </w:rPr>
        <w:t>August</w:t>
      </w:r>
      <w:r w:rsidRPr="004E5A15">
        <w:rPr>
          <w:rStyle w:val="BLUEoptionalbylawChar"/>
        </w:rPr>
        <w:t xml:space="preserve"> 15, any member or affiliate of the Division may, in writing or from the floor at a meeting to conduct governance business, nominate additional candidates for office, provided that the candidates are MEMBERS of the Division </w:t>
      </w:r>
      <w:r w:rsidRPr="004E5A15">
        <w:rPr>
          <w:sz w:val="23"/>
          <w:szCs w:val="23"/>
        </w:rPr>
        <w:t>as required elsewhere in t</w:t>
      </w:r>
      <w:r w:rsidRPr="004E5A15">
        <w:rPr>
          <w:rStyle w:val="BLUEoptionalbylawChar"/>
        </w:rPr>
        <w:t xml:space="preserve">hese bylaws, if the nomination is seconded by 10 </w:t>
      </w:r>
      <w:r w:rsidRPr="004E5A15">
        <w:rPr>
          <w:sz w:val="23"/>
          <w:szCs w:val="23"/>
        </w:rPr>
        <w:t>other members or affiliates</w:t>
      </w:r>
      <w:r w:rsidRPr="004E5A15">
        <w:rPr>
          <w:rStyle w:val="BLUEoptionalbylawChar"/>
        </w:rPr>
        <w:t xml:space="preserve">. </w:t>
      </w:r>
      <w:r w:rsidRPr="004E5A15">
        <w:rPr>
          <w:sz w:val="23"/>
          <w:szCs w:val="23"/>
        </w:rPr>
        <w:t>Nominations so made shall be equally valid as those from the Nomination Committee. All candidates nominated shall have indicated willingness to serve if elected.</w:t>
      </w:r>
      <w:r>
        <w:rPr>
          <w:sz w:val="23"/>
          <w:szCs w:val="23"/>
        </w:rPr>
        <w:t>”</w:t>
      </w:r>
    </w:p>
    <w:p w14:paraId="21FCE4CB" w14:textId="77777777" w:rsidR="003A2AE7" w:rsidRPr="006755C1" w:rsidRDefault="003A2AE7" w:rsidP="003A2AE7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7DE1FA56" w14:textId="77777777" w:rsidR="003A2AE7" w:rsidRPr="006755C1" w:rsidRDefault="003A2AE7" w:rsidP="003A2AE7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614DB717" w14:textId="77777777" w:rsidR="003A2AE7" w:rsidRDefault="003A2AE7" w:rsidP="003A2AE7">
      <w:pPr>
        <w:pStyle w:val="Default"/>
        <w:tabs>
          <w:tab w:val="left" w:pos="3240"/>
          <w:tab w:val="left" w:pos="6120"/>
          <w:tab w:val="left" w:pos="7920"/>
          <w:tab w:val="left" w:pos="9720"/>
        </w:tabs>
        <w:rPr>
          <w:sz w:val="22"/>
          <w:szCs w:val="22"/>
        </w:rPr>
      </w:pPr>
      <w:r w:rsidRPr="001D4295">
        <w:rPr>
          <w:b/>
          <w:bCs/>
          <w:sz w:val="22"/>
          <w:szCs w:val="22"/>
        </w:rPr>
        <w:t>Position:</w:t>
      </w:r>
      <w:r w:rsidRPr="006755C1">
        <w:rPr>
          <w:sz w:val="22"/>
          <w:szCs w:val="22"/>
        </w:rPr>
        <w:t xml:space="preserve">  </w:t>
      </w:r>
      <w:r w:rsidRPr="006755C1">
        <w:rPr>
          <w:sz w:val="22"/>
          <w:szCs w:val="22"/>
          <w:u w:val="single"/>
        </w:rPr>
        <w:tab/>
        <w:t xml:space="preserve">                                 </w:t>
      </w:r>
      <w:r w:rsidRPr="006755C1">
        <w:rPr>
          <w:sz w:val="22"/>
          <w:szCs w:val="22"/>
        </w:rPr>
        <w:tab/>
      </w:r>
      <w:r w:rsidRPr="001D4295">
        <w:rPr>
          <w:b/>
          <w:bCs/>
          <w:sz w:val="22"/>
          <w:szCs w:val="22"/>
        </w:rPr>
        <w:t>Term start:</w:t>
      </w:r>
      <w:r w:rsidRPr="006755C1">
        <w:rPr>
          <w:sz w:val="22"/>
          <w:szCs w:val="22"/>
        </w:rPr>
        <w:t xml:space="preserve">  </w:t>
      </w:r>
      <w:r w:rsidRPr="006755C1">
        <w:rPr>
          <w:sz w:val="22"/>
          <w:szCs w:val="22"/>
          <w:u w:val="single"/>
        </w:rPr>
        <w:tab/>
      </w:r>
      <w:r w:rsidRPr="006755C1">
        <w:rPr>
          <w:sz w:val="22"/>
          <w:szCs w:val="22"/>
          <w:u w:val="single"/>
        </w:rPr>
        <w:tab/>
      </w:r>
    </w:p>
    <w:p w14:paraId="7D75E550" w14:textId="77777777" w:rsidR="003A2AE7" w:rsidRPr="006755C1" w:rsidRDefault="003A2AE7" w:rsidP="003A2AE7">
      <w:pPr>
        <w:pStyle w:val="Default"/>
        <w:tabs>
          <w:tab w:val="left" w:pos="3240"/>
          <w:tab w:val="left" w:pos="6120"/>
          <w:tab w:val="left" w:pos="7920"/>
          <w:tab w:val="left" w:pos="9720"/>
        </w:tabs>
        <w:rPr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3240"/>
        <w:gridCol w:w="1440"/>
        <w:gridCol w:w="1800"/>
      </w:tblGrid>
      <w:tr w:rsidR="003A2AE7" w14:paraId="483F26AF" w14:textId="77777777" w:rsidTr="00467E5B">
        <w:trPr>
          <w:trHeight w:val="360"/>
        </w:trPr>
        <w:tc>
          <w:tcPr>
            <w:tcW w:w="3595" w:type="dxa"/>
            <w:vAlign w:val="center"/>
          </w:tcPr>
          <w:p w14:paraId="2EEB26D9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Nominee </w:t>
            </w: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240" w:type="dxa"/>
            <w:vAlign w:val="center"/>
          </w:tcPr>
          <w:p w14:paraId="0E3E252E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440" w:type="dxa"/>
            <w:vAlign w:val="center"/>
          </w:tcPr>
          <w:p w14:paraId="01252118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800" w:type="dxa"/>
            <w:vAlign w:val="center"/>
          </w:tcPr>
          <w:p w14:paraId="08733EDC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ACS Member #</w:t>
            </w:r>
          </w:p>
        </w:tc>
      </w:tr>
      <w:tr w:rsidR="003A2AE7" w14:paraId="6B7263ED" w14:textId="77777777" w:rsidTr="00467E5B">
        <w:trPr>
          <w:trHeight w:val="720"/>
        </w:trPr>
        <w:tc>
          <w:tcPr>
            <w:tcW w:w="3595" w:type="dxa"/>
            <w:vAlign w:val="center"/>
          </w:tcPr>
          <w:p w14:paraId="39BBE5B9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868B9C7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4AC03BF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618AB5A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7058D6" w14:textId="77777777" w:rsidR="003A2AE7" w:rsidRPr="006755C1" w:rsidRDefault="003A2AE7" w:rsidP="003A2AE7">
      <w:pPr>
        <w:pStyle w:val="Default"/>
        <w:tabs>
          <w:tab w:val="left" w:pos="3240"/>
          <w:tab w:val="left" w:pos="6120"/>
          <w:tab w:val="left" w:pos="7920"/>
          <w:tab w:val="left" w:pos="9720"/>
        </w:tabs>
        <w:rPr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3240"/>
        <w:gridCol w:w="1440"/>
        <w:gridCol w:w="1800"/>
      </w:tblGrid>
      <w:tr w:rsidR="003A2AE7" w14:paraId="704145B2" w14:textId="77777777" w:rsidTr="00467E5B">
        <w:trPr>
          <w:trHeight w:val="360"/>
        </w:trPr>
        <w:tc>
          <w:tcPr>
            <w:tcW w:w="3595" w:type="dxa"/>
            <w:vAlign w:val="center"/>
          </w:tcPr>
          <w:p w14:paraId="570CC635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Nominator </w:t>
            </w: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240" w:type="dxa"/>
            <w:vAlign w:val="center"/>
          </w:tcPr>
          <w:p w14:paraId="201CCF80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440" w:type="dxa"/>
            <w:vAlign w:val="center"/>
          </w:tcPr>
          <w:p w14:paraId="0C5118BA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800" w:type="dxa"/>
            <w:vAlign w:val="center"/>
          </w:tcPr>
          <w:p w14:paraId="1E2E4607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ACS Member #</w:t>
            </w:r>
          </w:p>
        </w:tc>
      </w:tr>
      <w:tr w:rsidR="003A2AE7" w14:paraId="18B8727A" w14:textId="77777777" w:rsidTr="00467E5B">
        <w:trPr>
          <w:trHeight w:val="720"/>
        </w:trPr>
        <w:tc>
          <w:tcPr>
            <w:tcW w:w="3595" w:type="dxa"/>
            <w:vAlign w:val="center"/>
          </w:tcPr>
          <w:p w14:paraId="131B9EA0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5A11567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FBEC984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545902A" w14:textId="77777777" w:rsidR="003A2AE7" w:rsidRPr="006755C1" w:rsidRDefault="003A2AE7" w:rsidP="00467E5B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0C7647" w14:textId="77777777" w:rsidR="003A2AE7" w:rsidRPr="006755C1" w:rsidRDefault="003A2AE7" w:rsidP="003A2AE7">
      <w:pPr>
        <w:pStyle w:val="Default"/>
        <w:tabs>
          <w:tab w:val="left" w:pos="3240"/>
          <w:tab w:val="left" w:pos="6120"/>
          <w:tab w:val="left" w:pos="7920"/>
          <w:tab w:val="left" w:pos="9720"/>
        </w:tabs>
        <w:rPr>
          <w:sz w:val="22"/>
          <w:szCs w:val="22"/>
        </w:rPr>
      </w:pPr>
      <w:r w:rsidRPr="006755C1">
        <w:rPr>
          <w:sz w:val="22"/>
          <w:szCs w:val="22"/>
        </w:rPr>
        <w:t>*If self-nominating, write “self” here.</w:t>
      </w:r>
    </w:p>
    <w:p w14:paraId="34227855" w14:textId="77777777" w:rsidR="003A2AE7" w:rsidRDefault="003A2AE7" w:rsidP="003A2AE7">
      <w:pPr>
        <w:pStyle w:val="Default"/>
        <w:tabs>
          <w:tab w:val="left" w:pos="3240"/>
          <w:tab w:val="left" w:pos="6120"/>
          <w:tab w:val="left" w:pos="7920"/>
          <w:tab w:val="left" w:pos="9720"/>
        </w:tabs>
        <w:rPr>
          <w:sz w:val="22"/>
          <w:szCs w:val="22"/>
        </w:rPr>
      </w:pPr>
    </w:p>
    <w:p w14:paraId="296F1625" w14:textId="77777777" w:rsidR="003A2AE7" w:rsidRPr="006755C1" w:rsidRDefault="003A2AE7" w:rsidP="003A2AE7">
      <w:pPr>
        <w:pStyle w:val="Default"/>
        <w:tabs>
          <w:tab w:val="left" w:pos="3240"/>
          <w:tab w:val="left" w:pos="6120"/>
          <w:tab w:val="left" w:pos="7920"/>
          <w:tab w:val="left" w:pos="9720"/>
        </w:tabs>
        <w:rPr>
          <w:sz w:val="22"/>
          <w:szCs w:val="22"/>
        </w:rPr>
      </w:pPr>
    </w:p>
    <w:p w14:paraId="25B144F0" w14:textId="77777777" w:rsidR="003A2AE7" w:rsidRDefault="003A2AE7" w:rsidP="003A2AE7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E9ECEF8" w14:textId="77777777" w:rsidR="00FA498C" w:rsidRDefault="00FA498C" w:rsidP="00AE0842">
      <w:pPr>
        <w:pStyle w:val="Default"/>
        <w:jc w:val="center"/>
        <w:rPr>
          <w:b/>
          <w:bCs/>
          <w:sz w:val="28"/>
          <w:szCs w:val="28"/>
        </w:rPr>
      </w:pPr>
      <w:r w:rsidRPr="00BF7889">
        <w:rPr>
          <w:b/>
          <w:bCs/>
          <w:sz w:val="28"/>
          <w:szCs w:val="28"/>
        </w:rPr>
        <w:lastRenderedPageBreak/>
        <w:t>ACS Division of Biochemical Technology – Nomination for elected office</w:t>
      </w:r>
    </w:p>
    <w:p w14:paraId="37724E69" w14:textId="362F55B1" w:rsidR="007871FD" w:rsidRPr="006C7E80" w:rsidRDefault="007871FD" w:rsidP="00AE0842">
      <w:pPr>
        <w:pStyle w:val="Default"/>
        <w:jc w:val="center"/>
        <w:rPr>
          <w:sz w:val="28"/>
          <w:szCs w:val="28"/>
        </w:rPr>
      </w:pPr>
      <w:r w:rsidRPr="006C7E80">
        <w:rPr>
          <w:sz w:val="28"/>
          <w:szCs w:val="28"/>
        </w:rPr>
        <w:t>(Page 2)</w:t>
      </w:r>
    </w:p>
    <w:p w14:paraId="3D76D86F" w14:textId="77777777" w:rsidR="00FA498C" w:rsidRDefault="00FA498C" w:rsidP="00AE0842">
      <w:pPr>
        <w:pStyle w:val="Default"/>
        <w:rPr>
          <w:sz w:val="22"/>
          <w:szCs w:val="22"/>
        </w:rPr>
      </w:pPr>
    </w:p>
    <w:p w14:paraId="1359FA16" w14:textId="64FEA956" w:rsidR="00FA498C" w:rsidRPr="006755C1" w:rsidRDefault="0005326F" w:rsidP="0055486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Per</w:t>
      </w:r>
      <w:r w:rsidR="00FA498C" w:rsidRPr="006755C1">
        <w:rPr>
          <w:sz w:val="22"/>
          <w:szCs w:val="22"/>
        </w:rPr>
        <w:t xml:space="preserve"> ACS BIOT bylaws: </w:t>
      </w:r>
      <w:r>
        <w:rPr>
          <w:sz w:val="22"/>
          <w:szCs w:val="22"/>
        </w:rPr>
        <w:t>“</w:t>
      </w:r>
      <w:r w:rsidRPr="004E5A15">
        <w:rPr>
          <w:rStyle w:val="BLUEoptionalbylawChar"/>
        </w:rPr>
        <w:t xml:space="preserve">Prior to </w:t>
      </w:r>
      <w:r w:rsidRPr="004E5A15">
        <w:rPr>
          <w:sz w:val="23"/>
          <w:szCs w:val="23"/>
        </w:rPr>
        <w:t>August</w:t>
      </w:r>
      <w:r w:rsidRPr="004E5A15">
        <w:rPr>
          <w:rStyle w:val="BLUEoptionalbylawChar"/>
        </w:rPr>
        <w:t xml:space="preserve"> 15, any member or affiliate of the Division may, in writing or from the floor at a meeting to conduct governance business, nominate additional candidates for office, provided that the candidates are MEMBERS of the Division </w:t>
      </w:r>
      <w:r w:rsidRPr="004E5A15">
        <w:rPr>
          <w:sz w:val="23"/>
          <w:szCs w:val="23"/>
        </w:rPr>
        <w:t>as required elsewhere in t</w:t>
      </w:r>
      <w:r w:rsidRPr="004E5A15">
        <w:rPr>
          <w:rStyle w:val="BLUEoptionalbylawChar"/>
        </w:rPr>
        <w:t xml:space="preserve">hese bylaws, if the nomination is seconded by 10 </w:t>
      </w:r>
      <w:r w:rsidRPr="004E5A15">
        <w:rPr>
          <w:sz w:val="23"/>
          <w:szCs w:val="23"/>
        </w:rPr>
        <w:t>other members or affiliates</w:t>
      </w:r>
      <w:r w:rsidRPr="004E5A15">
        <w:rPr>
          <w:rStyle w:val="BLUEoptionalbylawChar"/>
        </w:rPr>
        <w:t xml:space="preserve">. </w:t>
      </w:r>
      <w:r w:rsidRPr="004E5A15">
        <w:rPr>
          <w:sz w:val="23"/>
          <w:szCs w:val="23"/>
        </w:rPr>
        <w:t>Nominations so made shall be equally valid as those from the Nomination Committee. All candidates nominated shall have indicated willingness to serve if elected.</w:t>
      </w:r>
      <w:r>
        <w:rPr>
          <w:sz w:val="23"/>
          <w:szCs w:val="23"/>
        </w:rPr>
        <w:t>”</w:t>
      </w:r>
    </w:p>
    <w:p w14:paraId="76916253" w14:textId="2DB1CB19" w:rsidR="007020C8" w:rsidRPr="006755C1" w:rsidRDefault="007020C8" w:rsidP="005C7CB9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630CF1F9" w14:textId="77777777" w:rsidR="006755C1" w:rsidRPr="006755C1" w:rsidRDefault="006755C1" w:rsidP="005C7CB9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7D882C9F" w14:textId="500A5CB0" w:rsidR="006755C1" w:rsidRDefault="006755C1" w:rsidP="003A2AE7">
      <w:pPr>
        <w:pStyle w:val="Default"/>
        <w:tabs>
          <w:tab w:val="left" w:pos="900"/>
          <w:tab w:val="left" w:pos="5760"/>
          <w:tab w:val="left" w:pos="6480"/>
          <w:tab w:val="left" w:pos="9990"/>
        </w:tabs>
        <w:rPr>
          <w:sz w:val="22"/>
          <w:szCs w:val="22"/>
          <w:u w:val="single"/>
        </w:rPr>
      </w:pPr>
      <w:r w:rsidRPr="001D4295">
        <w:rPr>
          <w:b/>
          <w:bCs/>
          <w:sz w:val="22"/>
          <w:szCs w:val="22"/>
        </w:rPr>
        <w:t>Position:</w:t>
      </w:r>
      <w:r w:rsidRPr="006755C1">
        <w:rPr>
          <w:sz w:val="22"/>
          <w:szCs w:val="22"/>
        </w:rPr>
        <w:t xml:space="preserve">  </w:t>
      </w:r>
      <w:r w:rsidRPr="006755C1">
        <w:rPr>
          <w:sz w:val="22"/>
          <w:szCs w:val="22"/>
          <w:u w:val="single"/>
        </w:rPr>
        <w:tab/>
      </w:r>
      <w:r w:rsidR="003A2AE7" w:rsidRPr="003A2AE7">
        <w:rPr>
          <w:sz w:val="22"/>
          <w:szCs w:val="22"/>
        </w:rPr>
        <w:tab/>
      </w:r>
      <w:r w:rsidRPr="001D4295">
        <w:rPr>
          <w:b/>
          <w:bCs/>
          <w:sz w:val="22"/>
          <w:szCs w:val="22"/>
        </w:rPr>
        <w:t>Term start:</w:t>
      </w:r>
      <w:r w:rsidRPr="006755C1">
        <w:rPr>
          <w:sz w:val="22"/>
          <w:szCs w:val="22"/>
        </w:rPr>
        <w:t xml:space="preserve"> </w:t>
      </w:r>
      <w:r w:rsidRPr="006755C1">
        <w:rPr>
          <w:sz w:val="22"/>
          <w:szCs w:val="22"/>
          <w:u w:val="single"/>
        </w:rPr>
        <w:tab/>
      </w:r>
      <w:r w:rsidRPr="006755C1">
        <w:rPr>
          <w:sz w:val="22"/>
          <w:szCs w:val="22"/>
          <w:u w:val="single"/>
        </w:rPr>
        <w:tab/>
      </w:r>
    </w:p>
    <w:p w14:paraId="3B0D085B" w14:textId="77777777" w:rsidR="003A2AE7" w:rsidRDefault="003A2AE7" w:rsidP="003A2AE7">
      <w:pPr>
        <w:pStyle w:val="Default"/>
        <w:tabs>
          <w:tab w:val="left" w:pos="5760"/>
          <w:tab w:val="left" w:pos="6480"/>
          <w:tab w:val="left" w:pos="9990"/>
        </w:tabs>
        <w:rPr>
          <w:sz w:val="22"/>
          <w:szCs w:val="22"/>
          <w:u w:val="single"/>
        </w:rPr>
      </w:pPr>
    </w:p>
    <w:p w14:paraId="6A4B7DD5" w14:textId="77777777" w:rsidR="003A2AE7" w:rsidRDefault="003A2AE7" w:rsidP="003A2AE7">
      <w:pPr>
        <w:pStyle w:val="Default"/>
        <w:tabs>
          <w:tab w:val="left" w:pos="900"/>
          <w:tab w:val="left" w:pos="5760"/>
          <w:tab w:val="left" w:pos="6480"/>
          <w:tab w:val="left" w:pos="9990"/>
        </w:tabs>
        <w:rPr>
          <w:b/>
          <w:bCs/>
          <w:sz w:val="22"/>
          <w:szCs w:val="22"/>
        </w:rPr>
      </w:pPr>
    </w:p>
    <w:p w14:paraId="7A096157" w14:textId="77777777" w:rsidR="003A2AE7" w:rsidRDefault="003A2AE7" w:rsidP="003A2AE7">
      <w:pPr>
        <w:pStyle w:val="Default"/>
        <w:tabs>
          <w:tab w:val="left" w:pos="900"/>
          <w:tab w:val="left" w:pos="5760"/>
          <w:tab w:val="left" w:pos="6480"/>
          <w:tab w:val="left" w:pos="999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Nominee Name</w:t>
      </w:r>
      <w:r w:rsidRPr="001D4295">
        <w:rPr>
          <w:b/>
          <w:bCs/>
          <w:sz w:val="22"/>
          <w:szCs w:val="22"/>
        </w:rPr>
        <w:t>:</w:t>
      </w:r>
      <w:r w:rsidRPr="006755C1">
        <w:rPr>
          <w:sz w:val="22"/>
          <w:szCs w:val="22"/>
        </w:rPr>
        <w:t xml:space="preserve">  </w:t>
      </w:r>
      <w:r w:rsidRPr="006755C1">
        <w:rPr>
          <w:sz w:val="22"/>
          <w:szCs w:val="22"/>
          <w:u w:val="single"/>
        </w:rPr>
        <w:tab/>
      </w:r>
    </w:p>
    <w:p w14:paraId="6D058F8C" w14:textId="77777777" w:rsidR="003A2AE7" w:rsidRDefault="003A2AE7" w:rsidP="003A2AE7">
      <w:pPr>
        <w:pStyle w:val="Default"/>
        <w:tabs>
          <w:tab w:val="left" w:pos="900"/>
          <w:tab w:val="left" w:pos="5760"/>
          <w:tab w:val="left" w:pos="6480"/>
          <w:tab w:val="left" w:pos="9990"/>
        </w:tabs>
        <w:rPr>
          <w:sz w:val="22"/>
          <w:szCs w:val="22"/>
        </w:rPr>
      </w:pPr>
    </w:p>
    <w:p w14:paraId="667A0EE8" w14:textId="77777777" w:rsidR="003A2AE7" w:rsidRDefault="003A2AE7" w:rsidP="003A2AE7">
      <w:pPr>
        <w:pStyle w:val="Default"/>
        <w:tabs>
          <w:tab w:val="left" w:pos="900"/>
          <w:tab w:val="left" w:pos="5760"/>
          <w:tab w:val="left" w:pos="6480"/>
          <w:tab w:val="left" w:pos="9990"/>
        </w:tabs>
        <w:rPr>
          <w:sz w:val="22"/>
          <w:szCs w:val="22"/>
        </w:rPr>
      </w:pPr>
    </w:p>
    <w:p w14:paraId="434A9C4B" w14:textId="739ABAA3" w:rsidR="003A2AE7" w:rsidRDefault="003A2AE7" w:rsidP="003A2AE7">
      <w:pPr>
        <w:pStyle w:val="Default"/>
        <w:tabs>
          <w:tab w:val="left" w:pos="900"/>
          <w:tab w:val="left" w:pos="5760"/>
          <w:tab w:val="left" w:pos="6480"/>
          <w:tab w:val="left" w:pos="9990"/>
        </w:tabs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Nominator Name</w:t>
      </w:r>
      <w:r w:rsidRPr="001D4295">
        <w:rPr>
          <w:b/>
          <w:bCs/>
          <w:sz w:val="22"/>
          <w:szCs w:val="22"/>
        </w:rPr>
        <w:t>:</w:t>
      </w:r>
      <w:r w:rsidRPr="006755C1">
        <w:rPr>
          <w:sz w:val="22"/>
          <w:szCs w:val="22"/>
        </w:rPr>
        <w:t xml:space="preserve"> </w:t>
      </w:r>
      <w:r w:rsidRPr="003A2AE7">
        <w:rPr>
          <w:sz w:val="22"/>
          <w:szCs w:val="22"/>
          <w:u w:val="single"/>
        </w:rPr>
        <w:tab/>
      </w:r>
    </w:p>
    <w:p w14:paraId="305FECC6" w14:textId="4B13D3F3" w:rsidR="00FA498C" w:rsidRPr="003A2AE7" w:rsidRDefault="00FA498C" w:rsidP="003A2AE7">
      <w:pPr>
        <w:pStyle w:val="Default"/>
        <w:tabs>
          <w:tab w:val="left" w:pos="900"/>
          <w:tab w:val="left" w:pos="5760"/>
          <w:tab w:val="left" w:pos="6480"/>
          <w:tab w:val="left" w:pos="9990"/>
        </w:tabs>
        <w:rPr>
          <w:sz w:val="22"/>
          <w:szCs w:val="22"/>
          <w:u w:val="single"/>
        </w:rPr>
      </w:pPr>
      <w:r w:rsidRPr="006755C1">
        <w:rPr>
          <w:sz w:val="22"/>
          <w:szCs w:val="22"/>
        </w:rPr>
        <w:t>*If self-nominating, write “self” here.</w:t>
      </w:r>
    </w:p>
    <w:p w14:paraId="28ECDF7E" w14:textId="77777777" w:rsidR="00FA498C" w:rsidRDefault="00FA498C" w:rsidP="003A2AE7">
      <w:pPr>
        <w:pStyle w:val="Default"/>
        <w:tabs>
          <w:tab w:val="left" w:pos="3240"/>
          <w:tab w:val="left" w:pos="5760"/>
          <w:tab w:val="left" w:pos="6480"/>
          <w:tab w:val="left" w:pos="7920"/>
          <w:tab w:val="left" w:pos="9720"/>
        </w:tabs>
        <w:rPr>
          <w:sz w:val="22"/>
          <w:szCs w:val="22"/>
        </w:rPr>
      </w:pPr>
    </w:p>
    <w:p w14:paraId="1282476F" w14:textId="77777777" w:rsidR="003A2AE7" w:rsidRPr="006755C1" w:rsidRDefault="003A2AE7" w:rsidP="001D4295">
      <w:pPr>
        <w:pStyle w:val="Default"/>
        <w:tabs>
          <w:tab w:val="left" w:pos="3240"/>
          <w:tab w:val="left" w:pos="6120"/>
          <w:tab w:val="left" w:pos="7920"/>
          <w:tab w:val="left" w:pos="9720"/>
        </w:tabs>
        <w:rPr>
          <w:sz w:val="22"/>
          <w:szCs w:val="22"/>
        </w:rPr>
      </w:pPr>
    </w:p>
    <w:p w14:paraId="6E017ED0" w14:textId="545AF9AD" w:rsidR="003A2AE7" w:rsidRDefault="00FA498C" w:rsidP="001D4295">
      <w:pPr>
        <w:pStyle w:val="Default"/>
        <w:tabs>
          <w:tab w:val="left" w:pos="3240"/>
          <w:tab w:val="left" w:pos="6120"/>
          <w:tab w:val="left" w:pos="7920"/>
          <w:tab w:val="left" w:pos="9720"/>
        </w:tabs>
        <w:rPr>
          <w:b/>
          <w:bCs/>
          <w:sz w:val="22"/>
          <w:szCs w:val="22"/>
        </w:rPr>
      </w:pPr>
      <w:r w:rsidRPr="006755C1">
        <w:rPr>
          <w:b/>
          <w:bCs/>
          <w:sz w:val="22"/>
          <w:szCs w:val="22"/>
        </w:rPr>
        <w:t>ACS BIOT Division member who second</w:t>
      </w:r>
      <w:r w:rsidR="0036762C">
        <w:rPr>
          <w:b/>
          <w:bCs/>
          <w:sz w:val="22"/>
          <w:szCs w:val="22"/>
        </w:rPr>
        <w:t>s</w:t>
      </w:r>
      <w:r w:rsidRPr="006755C1">
        <w:rPr>
          <w:b/>
          <w:bCs/>
          <w:sz w:val="22"/>
          <w:szCs w:val="22"/>
        </w:rPr>
        <w:t xml:space="preserve"> the nomination: </w:t>
      </w:r>
    </w:p>
    <w:p w14:paraId="7FB36D05" w14:textId="77777777" w:rsidR="003A2AE7" w:rsidRPr="006755C1" w:rsidRDefault="003A2AE7" w:rsidP="001D4295">
      <w:pPr>
        <w:pStyle w:val="Default"/>
        <w:tabs>
          <w:tab w:val="left" w:pos="3240"/>
          <w:tab w:val="left" w:pos="6120"/>
          <w:tab w:val="left" w:pos="7920"/>
          <w:tab w:val="left" w:pos="9720"/>
        </w:tabs>
        <w:rPr>
          <w:b/>
          <w:bCs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3240"/>
        <w:gridCol w:w="1440"/>
        <w:gridCol w:w="1800"/>
      </w:tblGrid>
      <w:tr w:rsidR="00D37642" w14:paraId="10102433" w14:textId="77777777" w:rsidTr="00554861">
        <w:trPr>
          <w:trHeight w:val="360"/>
        </w:trPr>
        <w:tc>
          <w:tcPr>
            <w:tcW w:w="3595" w:type="dxa"/>
            <w:vAlign w:val="center"/>
          </w:tcPr>
          <w:p w14:paraId="6806B837" w14:textId="5CC30ACC" w:rsidR="00D37642" w:rsidRPr="006755C1" w:rsidRDefault="00D37642" w:rsidP="001D4295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240" w:type="dxa"/>
            <w:vAlign w:val="center"/>
          </w:tcPr>
          <w:p w14:paraId="64D5F92F" w14:textId="45FE95C6" w:rsidR="00D37642" w:rsidRPr="006755C1" w:rsidRDefault="00D37642" w:rsidP="001D4295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440" w:type="dxa"/>
            <w:vAlign w:val="center"/>
          </w:tcPr>
          <w:p w14:paraId="7FC56CCB" w14:textId="1D9BC869" w:rsidR="00D37642" w:rsidRPr="006755C1" w:rsidRDefault="00D37642" w:rsidP="001D4295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800" w:type="dxa"/>
            <w:vAlign w:val="center"/>
          </w:tcPr>
          <w:p w14:paraId="53EB9717" w14:textId="03C0743C" w:rsidR="00D37642" w:rsidRPr="006755C1" w:rsidRDefault="00D37642" w:rsidP="001D4295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5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ACS Member #</w:t>
            </w:r>
          </w:p>
        </w:tc>
      </w:tr>
      <w:tr w:rsidR="00D37642" w14:paraId="56FB75F3" w14:textId="77777777" w:rsidTr="00554861">
        <w:trPr>
          <w:trHeight w:val="720"/>
        </w:trPr>
        <w:tc>
          <w:tcPr>
            <w:tcW w:w="3595" w:type="dxa"/>
            <w:vAlign w:val="center"/>
          </w:tcPr>
          <w:p w14:paraId="5CC0B181" w14:textId="77777777" w:rsidR="00D37642" w:rsidRPr="006755C1" w:rsidRDefault="00D37642" w:rsidP="001D4295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7668777" w14:textId="77777777" w:rsidR="00D37642" w:rsidRPr="006755C1" w:rsidRDefault="00D37642" w:rsidP="001D4295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367C5C2" w14:textId="77777777" w:rsidR="00D37642" w:rsidRPr="006755C1" w:rsidRDefault="00D37642" w:rsidP="001D4295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F1A820A" w14:textId="77777777" w:rsidR="00D37642" w:rsidRPr="006755C1" w:rsidRDefault="00D37642" w:rsidP="001D4295">
            <w:pPr>
              <w:tabs>
                <w:tab w:val="left" w:pos="3240"/>
                <w:tab w:val="left" w:pos="6120"/>
                <w:tab w:val="left" w:pos="7920"/>
                <w:tab w:val="left" w:pos="97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FE2648" w14:textId="48A52F8B" w:rsidR="00554861" w:rsidRDefault="00554861" w:rsidP="001D4295">
      <w:pPr>
        <w:tabs>
          <w:tab w:val="left" w:pos="3240"/>
          <w:tab w:val="left" w:pos="6120"/>
          <w:tab w:val="left" w:pos="7920"/>
          <w:tab w:val="left" w:pos="972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72C2BEBF" w14:textId="77777777" w:rsidR="00554861" w:rsidRDefault="00554861">
      <w:pPr>
        <w:ind w:left="0"/>
        <w:rPr>
          <w:rFonts w:asciiTheme="minorHAnsi" w:hAnsiTheme="minorHAnsi" w:cstheme="minorHAnsi"/>
          <w:sz w:val="24"/>
          <w:szCs w:val="24"/>
        </w:rPr>
      </w:pPr>
    </w:p>
    <w:sectPr w:rsidR="00554861" w:rsidSect="00062603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080" w:bottom="720" w:left="108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736F" w14:textId="77777777" w:rsidR="002B2926" w:rsidRDefault="002B2926">
      <w:r>
        <w:separator/>
      </w:r>
    </w:p>
  </w:endnote>
  <w:endnote w:type="continuationSeparator" w:id="0">
    <w:p w14:paraId="7EE7EE11" w14:textId="77777777" w:rsidR="002B2926" w:rsidRDefault="002B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B801" w14:textId="77777777" w:rsidR="00466C9A" w:rsidRDefault="00466C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16EA56" w14:textId="77777777" w:rsidR="00466C9A" w:rsidRDefault="00466C9A">
    <w:pPr>
      <w:pStyle w:val="Footer"/>
    </w:pPr>
  </w:p>
  <w:p w14:paraId="6C28B543" w14:textId="77777777" w:rsidR="00466C9A" w:rsidRDefault="00466C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E5C2" w14:textId="77777777" w:rsidR="00466C9A" w:rsidRDefault="00466C9A" w:rsidP="00184D1D">
    <w:pPr>
      <w:pStyle w:val="Footer"/>
      <w:ind w:left="0"/>
    </w:pPr>
  </w:p>
  <w:p w14:paraId="12863466" w14:textId="77777777" w:rsidR="00466C9A" w:rsidRDefault="00466C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32CB" w14:textId="77777777" w:rsidR="002B2926" w:rsidRDefault="002B2926">
      <w:r>
        <w:separator/>
      </w:r>
    </w:p>
  </w:footnote>
  <w:footnote w:type="continuationSeparator" w:id="0">
    <w:p w14:paraId="5E054D42" w14:textId="77777777" w:rsidR="002B2926" w:rsidRDefault="002B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E3BC" w14:textId="7B316622" w:rsidR="00062603" w:rsidRDefault="003A2AE7" w:rsidP="003A2AE7">
    <w:pPr>
      <w:pStyle w:val="Header"/>
      <w:tabs>
        <w:tab w:val="clear" w:pos="8640"/>
        <w:tab w:val="right" w:pos="10080"/>
      </w:tabs>
      <w:ind w:left="0"/>
    </w:pPr>
    <w:r>
      <w:rPr>
        <w:noProof/>
      </w:rPr>
      <w:drawing>
        <wp:inline distT="0" distB="0" distL="0" distR="0" wp14:anchorId="312829C7" wp14:editId="6CD781D8">
          <wp:extent cx="1732280" cy="558165"/>
          <wp:effectExtent l="0" t="0" r="0" b="0"/>
          <wp:docPr id="1" name="Picture 1" descr="ACS_Chemistry_for_Life_CMYK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S_Chemistry_for_Life_CMYK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6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0409EB2" wp14:editId="05B59FD7">
              <wp:simplePos x="0" y="0"/>
              <wp:positionH relativeFrom="page">
                <wp:posOffset>209550</wp:posOffset>
              </wp:positionH>
              <wp:positionV relativeFrom="page">
                <wp:posOffset>1287145</wp:posOffset>
              </wp:positionV>
              <wp:extent cx="356235" cy="8543925"/>
              <wp:effectExtent l="0" t="0" r="5715" b="95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6235" cy="8543925"/>
                      </a:xfrm>
                      <a:prstGeom prst="rect">
                        <a:avLst/>
                      </a:prstGeom>
                      <a:solidFill>
                        <a:srgbClr val="0039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CE0AC" id="Rectangle 6" o:spid="_x0000_s1026" style="position:absolute;margin-left:16.5pt;margin-top:101.35pt;width:28.05pt;height:67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" fillcolor="#0039a6" stroked="f" strokecolor="#036">
              <v:path arrowok="t"/>
              <w10:wrap anchorx="page" anchory="page"/>
            </v:rect>
          </w:pict>
        </mc:Fallback>
      </mc:AlternateContent>
    </w:r>
    <w:r w:rsidR="000626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19061B6" wp14:editId="4CE69B28">
              <wp:simplePos x="0" y="0"/>
              <wp:positionH relativeFrom="page">
                <wp:posOffset>211455</wp:posOffset>
              </wp:positionH>
              <wp:positionV relativeFrom="paragraph">
                <wp:posOffset>-180975</wp:posOffset>
              </wp:positionV>
              <wp:extent cx="356235" cy="1016000"/>
              <wp:effectExtent l="0" t="0" r="5715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6235" cy="1016000"/>
                      </a:xfrm>
                      <a:prstGeom prst="rect">
                        <a:avLst/>
                      </a:prstGeom>
                      <a:solidFill>
                        <a:srgbClr val="FDC8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C0C9E" id="Rectangle 1" o:spid="_x0000_s1026" style="position:absolute;margin-left:16.65pt;margin-top:-14.25pt;width:28.05pt;height:80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" fillcolor="#fdc82f" stroked="f" strokecolor="#036">
              <v:path arrowok="t"/>
              <w10:wrap anchorx="page"/>
            </v:rect>
          </w:pict>
        </mc:Fallback>
      </mc:AlternateContent>
    </w:r>
    <w:r w:rsidR="00062603">
      <w:rPr>
        <w:noProof/>
      </w:rPr>
      <w:drawing>
        <wp:anchor distT="0" distB="0" distL="114300" distR="114300" simplePos="0" relativeHeight="251660800" behindDoc="0" locked="0" layoutInCell="1" allowOverlap="1" wp14:anchorId="540BDD57" wp14:editId="015C2D94">
          <wp:simplePos x="0" y="0"/>
          <wp:positionH relativeFrom="margin">
            <wp:posOffset>4400550</wp:posOffset>
          </wp:positionH>
          <wp:positionV relativeFrom="paragraph">
            <wp:posOffset>-247650</wp:posOffset>
          </wp:positionV>
          <wp:extent cx="2156460" cy="1034415"/>
          <wp:effectExtent l="0" t="0" r="0" b="0"/>
          <wp:wrapSquare wrapText="bothSides"/>
          <wp:docPr id="4" name="Picture 4" descr="Image result for acs biot">
            <a:hlinkClick xmlns:a="http://schemas.openxmlformats.org/drawingml/2006/main" r:id="rId2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acs biot">
                    <a:hlinkClick r:id="rId2"/>
                  </pic:cNvPr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C4CD" w14:textId="68F706C2" w:rsidR="00466C9A" w:rsidRDefault="0036762C" w:rsidP="0036762C">
    <w:pPr>
      <w:pStyle w:val="Header"/>
      <w:tabs>
        <w:tab w:val="clear" w:pos="4320"/>
        <w:tab w:val="clear" w:pos="8640"/>
        <w:tab w:val="center" w:pos="4860"/>
        <w:tab w:val="right" w:pos="10080"/>
      </w:tabs>
      <w:ind w:left="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19D8C7" wp14:editId="01B31A5A">
              <wp:simplePos x="0" y="0"/>
              <wp:positionH relativeFrom="page">
                <wp:posOffset>200025</wp:posOffset>
              </wp:positionH>
              <wp:positionV relativeFrom="page">
                <wp:posOffset>1257299</wp:posOffset>
              </wp:positionV>
              <wp:extent cx="356235" cy="8543925"/>
              <wp:effectExtent l="0" t="0" r="5715" b="95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6235" cy="8543925"/>
                      </a:xfrm>
                      <a:prstGeom prst="rect">
                        <a:avLst/>
                      </a:prstGeom>
                      <a:solidFill>
                        <a:srgbClr val="0039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74044B" id="Rectangle 2" o:spid="_x0000_s1026" style="position:absolute;margin-left:15.75pt;margin-top:99pt;width:28.05pt;height:6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" fillcolor="#0039a6" stroked="f" strokecolor="#036">
              <v:path arrowok="t"/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AFBFA7" wp14:editId="30E6CD4E">
              <wp:simplePos x="0" y="0"/>
              <wp:positionH relativeFrom="page">
                <wp:posOffset>201930</wp:posOffset>
              </wp:positionH>
              <wp:positionV relativeFrom="paragraph">
                <wp:posOffset>-211455</wp:posOffset>
              </wp:positionV>
              <wp:extent cx="356235" cy="1016000"/>
              <wp:effectExtent l="0" t="0" r="5715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6235" cy="1016000"/>
                      </a:xfrm>
                      <a:prstGeom prst="rect">
                        <a:avLst/>
                      </a:prstGeom>
                      <a:solidFill>
                        <a:srgbClr val="FDC8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C4178" id="Rectangle 1" o:spid="_x0000_s1026" style="position:absolute;margin-left:15.9pt;margin-top:-16.65pt;width:28.05pt;height:80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" fillcolor="#fdc82f" stroked="f" strokecolor="#036">
              <v:path arrowok="t"/>
              <w10:wrap anchorx="page"/>
            </v:rect>
          </w:pict>
        </mc:Fallback>
      </mc:AlternateContent>
    </w:r>
    <w:r w:rsidR="00AA5CB4">
      <w:rPr>
        <w:noProof/>
      </w:rPr>
      <w:drawing>
        <wp:anchor distT="0" distB="0" distL="114300" distR="114300" simplePos="0" relativeHeight="251658752" behindDoc="0" locked="0" layoutInCell="1" allowOverlap="1" wp14:anchorId="1A23142E" wp14:editId="173FEFA0">
          <wp:simplePos x="0" y="0"/>
          <wp:positionH relativeFrom="margin">
            <wp:align>right</wp:align>
          </wp:positionH>
          <wp:positionV relativeFrom="paragraph">
            <wp:posOffset>-229870</wp:posOffset>
          </wp:positionV>
          <wp:extent cx="2156460" cy="1034415"/>
          <wp:effectExtent l="0" t="0" r="0" b="0"/>
          <wp:wrapSquare wrapText="bothSides"/>
          <wp:docPr id="25" name="Picture 25" descr="Image result for acs biot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acs biot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987">
      <w:rPr>
        <w:noProof/>
      </w:rPr>
      <w:drawing>
        <wp:inline distT="0" distB="0" distL="0" distR="0" wp14:anchorId="3258A05E" wp14:editId="53E6F03A">
          <wp:extent cx="1732280" cy="558165"/>
          <wp:effectExtent l="0" t="0" r="0" b="0"/>
          <wp:docPr id="26" name="Picture 26" descr="ACS_Chemistry_for_Life_CMYK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S_Chemistry_for_Life_CMYK_Logo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15329"/>
    <w:multiLevelType w:val="hybridMultilevel"/>
    <w:tmpl w:val="444C8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4165D"/>
    <w:multiLevelType w:val="hybridMultilevel"/>
    <w:tmpl w:val="10BEB6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286E5F"/>
    <w:multiLevelType w:val="hybridMultilevel"/>
    <w:tmpl w:val="B47ECF1A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3" w15:restartNumberingAfterBreak="0">
    <w:nsid w:val="113D7E95"/>
    <w:multiLevelType w:val="hybridMultilevel"/>
    <w:tmpl w:val="E87803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3D910DD"/>
    <w:multiLevelType w:val="hybridMultilevel"/>
    <w:tmpl w:val="58923EE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173A3196"/>
    <w:multiLevelType w:val="hybridMultilevel"/>
    <w:tmpl w:val="25406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0263F"/>
    <w:multiLevelType w:val="hybridMultilevel"/>
    <w:tmpl w:val="F5CA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5FBE"/>
    <w:multiLevelType w:val="hybridMultilevel"/>
    <w:tmpl w:val="7A7C5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E22CB0"/>
    <w:multiLevelType w:val="hybridMultilevel"/>
    <w:tmpl w:val="20303A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A3B96"/>
    <w:multiLevelType w:val="hybridMultilevel"/>
    <w:tmpl w:val="5EBA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8263D"/>
    <w:multiLevelType w:val="hybridMultilevel"/>
    <w:tmpl w:val="6FEE5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C84587"/>
    <w:multiLevelType w:val="hybridMultilevel"/>
    <w:tmpl w:val="0B38DF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E40A2C"/>
    <w:multiLevelType w:val="hybridMultilevel"/>
    <w:tmpl w:val="DBBC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A172A"/>
    <w:multiLevelType w:val="hybridMultilevel"/>
    <w:tmpl w:val="D3D66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25" w15:restartNumberingAfterBreak="0">
    <w:nsid w:val="5D072EE3"/>
    <w:multiLevelType w:val="hybridMultilevel"/>
    <w:tmpl w:val="FD6A66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450D95"/>
    <w:multiLevelType w:val="hybridMultilevel"/>
    <w:tmpl w:val="08AAAB0A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86E1B57"/>
    <w:multiLevelType w:val="hybridMultilevel"/>
    <w:tmpl w:val="FE9C4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29" w15:restartNumberingAfterBreak="0">
    <w:nsid w:val="790053BF"/>
    <w:multiLevelType w:val="hybridMultilevel"/>
    <w:tmpl w:val="3D30AC5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91485219">
    <w:abstractNumId w:val="28"/>
  </w:num>
  <w:num w:numId="2" w16cid:durableId="1016271392">
    <w:abstractNumId w:val="24"/>
  </w:num>
  <w:num w:numId="3" w16cid:durableId="1621498778">
    <w:abstractNumId w:val="9"/>
  </w:num>
  <w:num w:numId="4" w16cid:durableId="1281261342">
    <w:abstractNumId w:val="7"/>
  </w:num>
  <w:num w:numId="5" w16cid:durableId="1545210037">
    <w:abstractNumId w:val="6"/>
  </w:num>
  <w:num w:numId="6" w16cid:durableId="1448696601">
    <w:abstractNumId w:val="5"/>
  </w:num>
  <w:num w:numId="7" w16cid:durableId="6060465">
    <w:abstractNumId w:val="4"/>
  </w:num>
  <w:num w:numId="8" w16cid:durableId="1298415797">
    <w:abstractNumId w:val="8"/>
  </w:num>
  <w:num w:numId="9" w16cid:durableId="2139638853">
    <w:abstractNumId w:val="3"/>
  </w:num>
  <w:num w:numId="10" w16cid:durableId="325986142">
    <w:abstractNumId w:val="2"/>
  </w:num>
  <w:num w:numId="11" w16cid:durableId="1165165454">
    <w:abstractNumId w:val="1"/>
  </w:num>
  <w:num w:numId="12" w16cid:durableId="1709262468">
    <w:abstractNumId w:val="0"/>
  </w:num>
  <w:num w:numId="13" w16cid:durableId="695812216">
    <w:abstractNumId w:val="10"/>
  </w:num>
  <w:num w:numId="14" w16cid:durableId="679551601">
    <w:abstractNumId w:val="22"/>
  </w:num>
  <w:num w:numId="15" w16cid:durableId="90317898">
    <w:abstractNumId w:val="11"/>
  </w:num>
  <w:num w:numId="16" w16cid:durableId="2072464305">
    <w:abstractNumId w:val="17"/>
  </w:num>
  <w:num w:numId="17" w16cid:durableId="1135024277">
    <w:abstractNumId w:val="14"/>
  </w:num>
  <w:num w:numId="18" w16cid:durableId="1955018089">
    <w:abstractNumId w:val="26"/>
  </w:num>
  <w:num w:numId="19" w16cid:durableId="225190652">
    <w:abstractNumId w:val="15"/>
  </w:num>
  <w:num w:numId="20" w16cid:durableId="75901844">
    <w:abstractNumId w:val="18"/>
  </w:num>
  <w:num w:numId="21" w16cid:durableId="1043863726">
    <w:abstractNumId w:val="21"/>
  </w:num>
  <w:num w:numId="22" w16cid:durableId="381054581">
    <w:abstractNumId w:val="29"/>
  </w:num>
  <w:num w:numId="23" w16cid:durableId="494152537">
    <w:abstractNumId w:val="25"/>
  </w:num>
  <w:num w:numId="24" w16cid:durableId="1679192528">
    <w:abstractNumId w:val="27"/>
  </w:num>
  <w:num w:numId="25" w16cid:durableId="1406299619">
    <w:abstractNumId w:val="23"/>
  </w:num>
  <w:num w:numId="26" w16cid:durableId="2061899660">
    <w:abstractNumId w:val="20"/>
  </w:num>
  <w:num w:numId="27" w16cid:durableId="692267390">
    <w:abstractNumId w:val="13"/>
  </w:num>
  <w:num w:numId="28" w16cid:durableId="1583677511">
    <w:abstractNumId w:val="12"/>
  </w:num>
  <w:num w:numId="29" w16cid:durableId="1594893174">
    <w:abstractNumId w:val="16"/>
  </w:num>
  <w:num w:numId="30" w16cid:durableId="552005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 fillcolor="#ffce34" stroke="f" strokecolor="#036">
      <v:fill color="#ffce34"/>
      <v:stroke color="#036"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9A"/>
    <w:rsid w:val="00005A37"/>
    <w:rsid w:val="0002222A"/>
    <w:rsid w:val="00025A07"/>
    <w:rsid w:val="00026BDD"/>
    <w:rsid w:val="00036DDD"/>
    <w:rsid w:val="000506CE"/>
    <w:rsid w:val="0005227F"/>
    <w:rsid w:val="0005326F"/>
    <w:rsid w:val="00062603"/>
    <w:rsid w:val="00086291"/>
    <w:rsid w:val="00091407"/>
    <w:rsid w:val="000966D9"/>
    <w:rsid w:val="00096F75"/>
    <w:rsid w:val="000A2C12"/>
    <w:rsid w:val="000A4DF8"/>
    <w:rsid w:val="000C692B"/>
    <w:rsid w:val="000D3249"/>
    <w:rsid w:val="000F1FA9"/>
    <w:rsid w:val="000F7ACC"/>
    <w:rsid w:val="00101010"/>
    <w:rsid w:val="00113092"/>
    <w:rsid w:val="001210E4"/>
    <w:rsid w:val="0013148D"/>
    <w:rsid w:val="001362E4"/>
    <w:rsid w:val="00137178"/>
    <w:rsid w:val="00144043"/>
    <w:rsid w:val="00152C69"/>
    <w:rsid w:val="00152FBE"/>
    <w:rsid w:val="001568A5"/>
    <w:rsid w:val="00166B70"/>
    <w:rsid w:val="00174EC9"/>
    <w:rsid w:val="001772A3"/>
    <w:rsid w:val="00184D1D"/>
    <w:rsid w:val="0018529E"/>
    <w:rsid w:val="001949F3"/>
    <w:rsid w:val="001A2D79"/>
    <w:rsid w:val="001A4CC5"/>
    <w:rsid w:val="001B69C7"/>
    <w:rsid w:val="001D4295"/>
    <w:rsid w:val="001E4B82"/>
    <w:rsid w:val="001F2193"/>
    <w:rsid w:val="001F62B8"/>
    <w:rsid w:val="002170C9"/>
    <w:rsid w:val="002226A3"/>
    <w:rsid w:val="00244267"/>
    <w:rsid w:val="00245177"/>
    <w:rsid w:val="002508EA"/>
    <w:rsid w:val="002524B1"/>
    <w:rsid w:val="00254B1A"/>
    <w:rsid w:val="00257315"/>
    <w:rsid w:val="00257EAF"/>
    <w:rsid w:val="00282866"/>
    <w:rsid w:val="00282C76"/>
    <w:rsid w:val="00282F8C"/>
    <w:rsid w:val="0029023C"/>
    <w:rsid w:val="00292305"/>
    <w:rsid w:val="002A49B0"/>
    <w:rsid w:val="002B2926"/>
    <w:rsid w:val="002C5383"/>
    <w:rsid w:val="002E07D2"/>
    <w:rsid w:val="002F0429"/>
    <w:rsid w:val="002F1F82"/>
    <w:rsid w:val="002F31A9"/>
    <w:rsid w:val="002F551C"/>
    <w:rsid w:val="002F6F95"/>
    <w:rsid w:val="00304E8A"/>
    <w:rsid w:val="00305BFA"/>
    <w:rsid w:val="00316691"/>
    <w:rsid w:val="00342D9E"/>
    <w:rsid w:val="00346C72"/>
    <w:rsid w:val="0035041B"/>
    <w:rsid w:val="0036460E"/>
    <w:rsid w:val="00366E00"/>
    <w:rsid w:val="0036762C"/>
    <w:rsid w:val="00373C9A"/>
    <w:rsid w:val="00383F51"/>
    <w:rsid w:val="003A0B9D"/>
    <w:rsid w:val="003A2AE7"/>
    <w:rsid w:val="003B4062"/>
    <w:rsid w:val="003B6AF2"/>
    <w:rsid w:val="003C3B7B"/>
    <w:rsid w:val="003D752E"/>
    <w:rsid w:val="003F1668"/>
    <w:rsid w:val="003F1C60"/>
    <w:rsid w:val="004134A1"/>
    <w:rsid w:val="00434825"/>
    <w:rsid w:val="00440F46"/>
    <w:rsid w:val="0045750B"/>
    <w:rsid w:val="00464572"/>
    <w:rsid w:val="004660FA"/>
    <w:rsid w:val="004661E8"/>
    <w:rsid w:val="00466C9A"/>
    <w:rsid w:val="00470218"/>
    <w:rsid w:val="004748BD"/>
    <w:rsid w:val="00475AD3"/>
    <w:rsid w:val="004904C8"/>
    <w:rsid w:val="00491865"/>
    <w:rsid w:val="004A5780"/>
    <w:rsid w:val="004B29E3"/>
    <w:rsid w:val="004B6F57"/>
    <w:rsid w:val="004C5381"/>
    <w:rsid w:val="004D4FA1"/>
    <w:rsid w:val="00503C0F"/>
    <w:rsid w:val="005120F6"/>
    <w:rsid w:val="005217FD"/>
    <w:rsid w:val="005325FD"/>
    <w:rsid w:val="005400E2"/>
    <w:rsid w:val="00552D4B"/>
    <w:rsid w:val="00554861"/>
    <w:rsid w:val="005760A6"/>
    <w:rsid w:val="00577DCA"/>
    <w:rsid w:val="00591003"/>
    <w:rsid w:val="00595609"/>
    <w:rsid w:val="005A117D"/>
    <w:rsid w:val="005A71B7"/>
    <w:rsid w:val="005A799D"/>
    <w:rsid w:val="005B4ACD"/>
    <w:rsid w:val="005B6D21"/>
    <w:rsid w:val="005C2206"/>
    <w:rsid w:val="005C7CB9"/>
    <w:rsid w:val="005E2BCC"/>
    <w:rsid w:val="005F0CF5"/>
    <w:rsid w:val="006421E7"/>
    <w:rsid w:val="00643BB2"/>
    <w:rsid w:val="00645DAB"/>
    <w:rsid w:val="006712D5"/>
    <w:rsid w:val="006755C1"/>
    <w:rsid w:val="006B0B08"/>
    <w:rsid w:val="006C7E80"/>
    <w:rsid w:val="006D261A"/>
    <w:rsid w:val="006D49D8"/>
    <w:rsid w:val="006F434C"/>
    <w:rsid w:val="00701D69"/>
    <w:rsid w:val="007020C8"/>
    <w:rsid w:val="00705A89"/>
    <w:rsid w:val="00710F8D"/>
    <w:rsid w:val="00740CFA"/>
    <w:rsid w:val="00750CDD"/>
    <w:rsid w:val="00755987"/>
    <w:rsid w:val="00757FC1"/>
    <w:rsid w:val="00767574"/>
    <w:rsid w:val="00770D52"/>
    <w:rsid w:val="00782631"/>
    <w:rsid w:val="007871FD"/>
    <w:rsid w:val="00795EE7"/>
    <w:rsid w:val="007A7322"/>
    <w:rsid w:val="007B1CDB"/>
    <w:rsid w:val="007B2EA5"/>
    <w:rsid w:val="007B74BD"/>
    <w:rsid w:val="007C5D2F"/>
    <w:rsid w:val="007D0EE3"/>
    <w:rsid w:val="007D6820"/>
    <w:rsid w:val="007E0CE3"/>
    <w:rsid w:val="007E177A"/>
    <w:rsid w:val="008000AB"/>
    <w:rsid w:val="00821784"/>
    <w:rsid w:val="008270D9"/>
    <w:rsid w:val="00867811"/>
    <w:rsid w:val="008719F9"/>
    <w:rsid w:val="00871A9A"/>
    <w:rsid w:val="00872075"/>
    <w:rsid w:val="00874EB6"/>
    <w:rsid w:val="00886A1E"/>
    <w:rsid w:val="008A2731"/>
    <w:rsid w:val="008A5C81"/>
    <w:rsid w:val="008A7DC1"/>
    <w:rsid w:val="008B3267"/>
    <w:rsid w:val="008B3DC9"/>
    <w:rsid w:val="008C4884"/>
    <w:rsid w:val="008E4614"/>
    <w:rsid w:val="0090217A"/>
    <w:rsid w:val="00903A60"/>
    <w:rsid w:val="00904E19"/>
    <w:rsid w:val="0090546E"/>
    <w:rsid w:val="00927782"/>
    <w:rsid w:val="009316E6"/>
    <w:rsid w:val="00932508"/>
    <w:rsid w:val="00944D50"/>
    <w:rsid w:val="00946042"/>
    <w:rsid w:val="00985CCE"/>
    <w:rsid w:val="009B4586"/>
    <w:rsid w:val="009E7016"/>
    <w:rsid w:val="00A00102"/>
    <w:rsid w:val="00A003AC"/>
    <w:rsid w:val="00A04A6B"/>
    <w:rsid w:val="00A17D1C"/>
    <w:rsid w:val="00A212DB"/>
    <w:rsid w:val="00A2133D"/>
    <w:rsid w:val="00A406C3"/>
    <w:rsid w:val="00A52DA5"/>
    <w:rsid w:val="00A5303D"/>
    <w:rsid w:val="00A6470C"/>
    <w:rsid w:val="00A74A66"/>
    <w:rsid w:val="00A96D55"/>
    <w:rsid w:val="00A96DC7"/>
    <w:rsid w:val="00A976D8"/>
    <w:rsid w:val="00AA5CB4"/>
    <w:rsid w:val="00AD1F3D"/>
    <w:rsid w:val="00AF4A1B"/>
    <w:rsid w:val="00B002B0"/>
    <w:rsid w:val="00B029DC"/>
    <w:rsid w:val="00B15254"/>
    <w:rsid w:val="00B30D56"/>
    <w:rsid w:val="00B366A4"/>
    <w:rsid w:val="00B53318"/>
    <w:rsid w:val="00B53B66"/>
    <w:rsid w:val="00B54212"/>
    <w:rsid w:val="00B64ECD"/>
    <w:rsid w:val="00B741EE"/>
    <w:rsid w:val="00B83F26"/>
    <w:rsid w:val="00B84CC1"/>
    <w:rsid w:val="00BA2FDD"/>
    <w:rsid w:val="00BA747C"/>
    <w:rsid w:val="00BA7E8C"/>
    <w:rsid w:val="00BC7D91"/>
    <w:rsid w:val="00BD77C3"/>
    <w:rsid w:val="00BE0C2D"/>
    <w:rsid w:val="00BE20BD"/>
    <w:rsid w:val="00BF69C6"/>
    <w:rsid w:val="00BF71E9"/>
    <w:rsid w:val="00C033EF"/>
    <w:rsid w:val="00C12043"/>
    <w:rsid w:val="00C121E6"/>
    <w:rsid w:val="00C20827"/>
    <w:rsid w:val="00C458E7"/>
    <w:rsid w:val="00C81096"/>
    <w:rsid w:val="00C86D05"/>
    <w:rsid w:val="00C942C9"/>
    <w:rsid w:val="00C97ABC"/>
    <w:rsid w:val="00CE2406"/>
    <w:rsid w:val="00CE2E71"/>
    <w:rsid w:val="00CE6198"/>
    <w:rsid w:val="00CF269E"/>
    <w:rsid w:val="00CF4B6E"/>
    <w:rsid w:val="00D21E62"/>
    <w:rsid w:val="00D25057"/>
    <w:rsid w:val="00D37642"/>
    <w:rsid w:val="00D6229A"/>
    <w:rsid w:val="00D6409F"/>
    <w:rsid w:val="00D64688"/>
    <w:rsid w:val="00D7319B"/>
    <w:rsid w:val="00D75AA2"/>
    <w:rsid w:val="00D76EC3"/>
    <w:rsid w:val="00D82391"/>
    <w:rsid w:val="00DB3374"/>
    <w:rsid w:val="00DC2032"/>
    <w:rsid w:val="00E051F4"/>
    <w:rsid w:val="00E06884"/>
    <w:rsid w:val="00E141DD"/>
    <w:rsid w:val="00E251AD"/>
    <w:rsid w:val="00E3665C"/>
    <w:rsid w:val="00E52D7C"/>
    <w:rsid w:val="00E55889"/>
    <w:rsid w:val="00E67B8B"/>
    <w:rsid w:val="00E969D6"/>
    <w:rsid w:val="00EA2260"/>
    <w:rsid w:val="00EA3F28"/>
    <w:rsid w:val="00EA6057"/>
    <w:rsid w:val="00EB7290"/>
    <w:rsid w:val="00ED1527"/>
    <w:rsid w:val="00EE2DE1"/>
    <w:rsid w:val="00F059D0"/>
    <w:rsid w:val="00F1509A"/>
    <w:rsid w:val="00F208DA"/>
    <w:rsid w:val="00F21018"/>
    <w:rsid w:val="00F22F28"/>
    <w:rsid w:val="00F2319A"/>
    <w:rsid w:val="00F50706"/>
    <w:rsid w:val="00F66874"/>
    <w:rsid w:val="00F92DA6"/>
    <w:rsid w:val="00FA0E1A"/>
    <w:rsid w:val="00FA498C"/>
    <w:rsid w:val="00FB029E"/>
    <w:rsid w:val="00FB580A"/>
    <w:rsid w:val="00FC09A3"/>
    <w:rsid w:val="00FC7B11"/>
    <w:rsid w:val="00FD1BBD"/>
    <w:rsid w:val="00FD36FE"/>
    <w:rsid w:val="00FD5F5A"/>
    <w:rsid w:val="00FF1A72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ce34" stroke="f" strokecolor="#036">
      <v:fill color="#ffce34"/>
      <v:stroke color="#036" on="f"/>
    </o:shapedefaults>
    <o:shapelayout v:ext="edit">
      <o:idmap v:ext="edit" data="2"/>
    </o:shapelayout>
  </w:shapeDefaults>
  <w:decimalSymbol w:val="."/>
  <w:listSeparator w:val=","/>
  <w14:docId w14:val="02D51391"/>
  <w15:chartTrackingRefBased/>
  <w15:docId w15:val="{10D4E475-BC34-D541-84A4-B0D0075C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paragraph" w:styleId="BalloonText">
    <w:name w:val="Balloon Text"/>
    <w:basedOn w:val="Normal"/>
    <w:semiHidden/>
    <w:rsid w:val="002508EA"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table" w:styleId="TableGrid">
    <w:name w:val="Table Grid"/>
    <w:basedOn w:val="TableNormal"/>
    <w:rsid w:val="000F1FA9"/>
    <w:pPr>
      <w:ind w:left="83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36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2E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96F75"/>
    <w:pPr>
      <w:ind w:left="720"/>
      <w:contextualSpacing/>
    </w:pPr>
    <w:rPr>
      <w:rFonts w:asciiTheme="minorHAnsi" w:eastAsiaTheme="minorHAnsi" w:hAnsiTheme="minorHAnsi" w:cstheme="minorBidi"/>
      <w:spacing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20C8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FA498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14:ligatures w14:val="standardContextual"/>
    </w:rPr>
  </w:style>
  <w:style w:type="paragraph" w:customStyle="1" w:styleId="BLUEoptionalbylaw">
    <w:name w:val="BLUE_optional_bylaw"/>
    <w:basedOn w:val="Normal"/>
    <w:link w:val="BLUEoptionalbylawChar"/>
    <w:autoRedefine/>
    <w:qFormat/>
    <w:rsid w:val="0005326F"/>
    <w:pPr>
      <w:shd w:val="clear" w:color="auto" w:fill="FFFFFF"/>
      <w:ind w:left="0"/>
      <w:jc w:val="both"/>
    </w:pPr>
    <w:rPr>
      <w:rFonts w:ascii="Times New Roman" w:eastAsia="Calibri" w:hAnsi="Times New Roman"/>
      <w:spacing w:val="0"/>
      <w:sz w:val="23"/>
      <w:szCs w:val="23"/>
    </w:rPr>
  </w:style>
  <w:style w:type="character" w:customStyle="1" w:styleId="BLUEoptionalbylawChar">
    <w:name w:val="BLUE_optional_bylaw Char"/>
    <w:basedOn w:val="DefaultParagraphFont"/>
    <w:link w:val="BLUEoptionalbylaw"/>
    <w:rsid w:val="0005326F"/>
    <w:rPr>
      <w:rFonts w:eastAsia="Calibri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goodrich@milliporesigm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m/url?sa=i&amp;rct=j&amp;q=&amp;esrc=s&amp;source=images&amp;cd=&amp;cad=rja&amp;uact=8&amp;ved=0ahUKEwihwoWP_OjXAhWuYd8KHTYeB-wQjRwIBw&amp;url=http://www.acsbiot.org/&amp;psig=AOvVaw26VOhSRCY51XcgLzOr_rX8&amp;ust=1512223081963845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hyperlink" Target="http://www.google.com/url?sa=i&amp;rct=j&amp;q=&amp;esrc=s&amp;source=images&amp;cd=&amp;cad=rja&amp;uact=8&amp;ved=0ahUKEwihwoWP_OjXAhWuYd8KHTYeB-wQjRwIBw&amp;url=http://www.acsbiot.org/&amp;psig=AOvVaw26VOhSRCY51XcgLzOr_rX8&amp;ust=1512223081963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68aceb2-b366-4b48-827b-e820edc548bd" value=""/>
</sisl>
</file>

<file path=customXml/itemProps1.xml><?xml version="1.0" encoding="utf-8"?>
<ds:datastoreItem xmlns:ds="http://schemas.openxmlformats.org/officeDocument/2006/customXml" ds:itemID="{0C6E3735-9398-4600-8EE2-95B435C8B0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Microsoft Corporation</Company>
  <LinksUpToDate>false</LinksUpToDate>
  <CharactersWithSpaces>3238</CharactersWithSpaces>
  <SharedDoc>false</SharedDoc>
  <HLinks>
    <vt:vector size="6" baseType="variant">
      <vt:variant>
        <vt:i4>3407995</vt:i4>
      </vt:variant>
      <vt:variant>
        <vt:i4>-1</vt:i4>
      </vt:variant>
      <vt:variant>
        <vt:i4>2051</vt:i4>
      </vt:variant>
      <vt:variant>
        <vt:i4>4</vt:i4>
      </vt:variant>
      <vt:variant>
        <vt:lpwstr>http://www.google.com/url?sa=i&amp;rct=j&amp;q=&amp;esrc=s&amp;source=images&amp;cd=&amp;cad=rja&amp;uact=8&amp;ved=0ahUKEwihwoWP_OjXAhWuYd8KHTYeB-wQjRwIBw&amp;url=http://www.acsbiot.org/&amp;psig=AOvVaw26VOhSRCY51XcgLzOr_rX8&amp;ust=1512223081963845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txc93</dc:creator>
  <cp:keywords>*$%NAB</cp:keywords>
  <cp:lastModifiedBy>Kassi Stein</cp:lastModifiedBy>
  <cp:revision>17</cp:revision>
  <cp:lastPrinted>2024-04-16T15:22:00Z</cp:lastPrinted>
  <dcterms:created xsi:type="dcterms:W3CDTF">2024-04-12T16:21:00Z</dcterms:created>
  <dcterms:modified xsi:type="dcterms:W3CDTF">2026-07-01T14:37:00Z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ACSDepartment">
    <vt:lpwstr>20</vt:lpwstr>
  </property>
  <property fmtid="{D5CDD505-2E9C-101B-9397-08002B2CF9AE}" pid="4" name="ACSReviewPeriod">
    <vt:lpwstr>6 months</vt:lpwstr>
  </property>
  <property fmtid="{D5CDD505-2E9C-101B-9397-08002B2CF9AE}" pid="5" name="ContentType">
    <vt:lpwstr>ACS Document</vt:lpwstr>
  </property>
  <property fmtid="{D5CDD505-2E9C-101B-9397-08002B2CF9AE}" pid="6" name="Body">
    <vt:lpwstr/>
  </property>
  <property fmtid="{D5CDD505-2E9C-101B-9397-08002B2CF9AE}" pid="7" name="ACSFormType">
    <vt:lpwstr>4</vt:lpwstr>
  </property>
  <property fmtid="{D5CDD505-2E9C-101B-9397-08002B2CF9AE}" pid="8" name="ACSFormCategory">
    <vt:lpwstr>9</vt:lpwstr>
  </property>
  <property fmtid="{D5CDD505-2E9C-101B-9397-08002B2CF9AE}" pid="9" name="ACSDivision">
    <vt:lpwstr>7</vt:lpwstr>
  </property>
  <property fmtid="{D5CDD505-2E9C-101B-9397-08002B2CF9AE}" pid="10" name="ACSOffice">
    <vt:lpwstr/>
  </property>
  <property fmtid="{D5CDD505-2E9C-101B-9397-08002B2CF9AE}" pid="11" name="docIndexRef">
    <vt:lpwstr>d59ba1a2-875d-4563-b657-7e320ed43462</vt:lpwstr>
  </property>
  <property fmtid="{D5CDD505-2E9C-101B-9397-08002B2CF9AE}" pid="12" name="bjSaver">
    <vt:lpwstr>zViAZOlWrXgCRzwGNHoHsMHqb/1Xgewm</vt:lpwstr>
  </property>
  <property fmtid="{D5CDD505-2E9C-101B-9397-08002B2CF9AE}" pid="13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14" name="bjDocumentLabelXML-0">
    <vt:lpwstr>ames.com/2008/01/sie/internal/label"&gt;&lt;element uid="768aceb2-b366-4b48-827b-e820edc548bd" value="" /&gt;&lt;/sisl&gt;</vt:lpwstr>
  </property>
  <property fmtid="{D5CDD505-2E9C-101B-9397-08002B2CF9AE}" pid="15" name="bjDocumentSecurityLabel">
    <vt:lpwstr>Non-Amgen Business</vt:lpwstr>
  </property>
</Properties>
</file>